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A29E9" w14:textId="5BABCF52" w:rsidR="00BA39FC" w:rsidRPr="00237876" w:rsidRDefault="00BA39FC" w:rsidP="00237876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F045223">
        <w:rPr>
          <w:rFonts w:ascii="Arial" w:hAnsi="Arial" w:cs="Arial"/>
          <w:b/>
          <w:bCs/>
          <w:sz w:val="36"/>
          <w:szCs w:val="36"/>
        </w:rPr>
        <w:t xml:space="preserve">Steps to </w:t>
      </w:r>
      <w:r w:rsidR="000F62E3" w:rsidRPr="0F045223">
        <w:rPr>
          <w:rFonts w:ascii="Arial" w:hAnsi="Arial" w:cs="Arial"/>
          <w:b/>
          <w:bCs/>
          <w:sz w:val="36"/>
          <w:szCs w:val="36"/>
        </w:rPr>
        <w:t>a</w:t>
      </w:r>
      <w:r w:rsidRPr="0F045223">
        <w:rPr>
          <w:rFonts w:ascii="Arial" w:hAnsi="Arial" w:cs="Arial"/>
          <w:b/>
          <w:bCs/>
          <w:sz w:val="36"/>
          <w:szCs w:val="36"/>
        </w:rPr>
        <w:t>dd the Support</w:t>
      </w:r>
      <w:r w:rsidR="000F62E3" w:rsidRPr="0F045223">
        <w:rPr>
          <w:rFonts w:ascii="Arial" w:hAnsi="Arial" w:cs="Arial"/>
          <w:b/>
          <w:bCs/>
          <w:sz w:val="36"/>
          <w:szCs w:val="36"/>
        </w:rPr>
        <w:t>ing INPAG</w:t>
      </w:r>
      <w:r w:rsidRPr="0F045223">
        <w:rPr>
          <w:rFonts w:ascii="Arial" w:hAnsi="Arial" w:cs="Arial"/>
          <w:b/>
          <w:bCs/>
          <w:sz w:val="36"/>
          <w:szCs w:val="36"/>
        </w:rPr>
        <w:t xml:space="preserve"> </w:t>
      </w:r>
      <w:r w:rsidR="000F62E3" w:rsidRPr="0F045223">
        <w:rPr>
          <w:rFonts w:ascii="Arial" w:hAnsi="Arial" w:cs="Arial"/>
          <w:b/>
          <w:bCs/>
          <w:sz w:val="36"/>
          <w:szCs w:val="36"/>
        </w:rPr>
        <w:t>b</w:t>
      </w:r>
      <w:r w:rsidRPr="0F045223">
        <w:rPr>
          <w:rFonts w:ascii="Arial" w:hAnsi="Arial" w:cs="Arial"/>
          <w:b/>
          <w:bCs/>
          <w:sz w:val="36"/>
          <w:szCs w:val="36"/>
        </w:rPr>
        <w:t xml:space="preserve">adge to </w:t>
      </w:r>
      <w:r w:rsidR="000F62E3" w:rsidRPr="0F045223">
        <w:rPr>
          <w:rFonts w:ascii="Arial" w:hAnsi="Arial" w:cs="Arial"/>
          <w:b/>
          <w:bCs/>
          <w:sz w:val="36"/>
          <w:szCs w:val="36"/>
        </w:rPr>
        <w:t>y</w:t>
      </w:r>
      <w:r w:rsidRPr="0F045223">
        <w:rPr>
          <w:rFonts w:ascii="Arial" w:hAnsi="Arial" w:cs="Arial"/>
          <w:b/>
          <w:bCs/>
          <w:sz w:val="36"/>
          <w:szCs w:val="36"/>
        </w:rPr>
        <w:t>our LinkedIn Profile</w:t>
      </w:r>
    </w:p>
    <w:p w14:paraId="4DAAEBA7" w14:textId="46B148A5" w:rsidR="0F045223" w:rsidRDefault="0F045223" w:rsidP="0F045223">
      <w:pPr>
        <w:rPr>
          <w:rFonts w:ascii="Arial" w:hAnsi="Arial" w:cs="Arial"/>
        </w:rPr>
      </w:pPr>
    </w:p>
    <w:p w14:paraId="2904AFB0" w14:textId="130C12F7" w:rsidR="00BA39FC" w:rsidRDefault="00BA39FC" w:rsidP="0F045223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>Step 1:</w:t>
      </w:r>
      <w:r w:rsidRPr="0F045223">
        <w:rPr>
          <w:rFonts w:ascii="Arial" w:hAnsi="Arial" w:cs="Arial"/>
        </w:rPr>
        <w:t xml:space="preserve"> Log into </w:t>
      </w:r>
      <w:r w:rsidR="000F62E3" w:rsidRPr="0F045223">
        <w:rPr>
          <w:rFonts w:ascii="Arial" w:hAnsi="Arial" w:cs="Arial"/>
        </w:rPr>
        <w:t>y</w:t>
      </w:r>
      <w:r w:rsidRPr="0F045223">
        <w:rPr>
          <w:rFonts w:ascii="Arial" w:hAnsi="Arial" w:cs="Arial"/>
        </w:rPr>
        <w:t>our LinkedIn Account</w:t>
      </w:r>
      <w:r w:rsidR="000F62E3" w:rsidRPr="0F045223">
        <w:rPr>
          <w:rFonts w:ascii="Arial" w:hAnsi="Arial" w:cs="Arial"/>
        </w:rPr>
        <w:t>.</w:t>
      </w:r>
    </w:p>
    <w:p w14:paraId="0E3F2A4D" w14:textId="0A4C3AD0" w:rsidR="00BA39FC" w:rsidRPr="00BA39FC" w:rsidRDefault="00BA39FC" w:rsidP="00BA39FC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 xml:space="preserve">Step </w:t>
      </w:r>
      <w:r w:rsidR="000F62E3" w:rsidRPr="0F045223">
        <w:rPr>
          <w:rFonts w:ascii="Arial" w:hAnsi="Arial" w:cs="Arial"/>
          <w:b/>
          <w:bCs/>
        </w:rPr>
        <w:t>2</w:t>
      </w:r>
      <w:r w:rsidRPr="0F045223">
        <w:rPr>
          <w:rFonts w:ascii="Arial" w:hAnsi="Arial" w:cs="Arial"/>
          <w:b/>
          <w:bCs/>
        </w:rPr>
        <w:t xml:space="preserve">: </w:t>
      </w:r>
      <w:r w:rsidR="000A1592" w:rsidRPr="0F045223">
        <w:rPr>
          <w:rFonts w:ascii="Arial" w:hAnsi="Arial" w:cs="Arial"/>
        </w:rPr>
        <w:t>Open a new tab and go to</w:t>
      </w:r>
      <w:r w:rsidRPr="0F045223">
        <w:rPr>
          <w:rFonts w:ascii="Arial" w:hAnsi="Arial" w:cs="Arial"/>
        </w:rPr>
        <w:t xml:space="preserve"> the “Support us” </w:t>
      </w:r>
      <w:hyperlink r:id="rId8">
        <w:r w:rsidRPr="0F045223">
          <w:rPr>
            <w:rStyle w:val="Hyperlink"/>
            <w:rFonts w:ascii="Arial" w:hAnsi="Arial" w:cs="Arial"/>
          </w:rPr>
          <w:t>page</w:t>
        </w:r>
      </w:hyperlink>
      <w:r w:rsidR="000A1592" w:rsidRPr="0F045223">
        <w:rPr>
          <w:rFonts w:ascii="Arial" w:hAnsi="Arial" w:cs="Arial"/>
        </w:rPr>
        <w:t xml:space="preserve"> on the IFR4NPO website</w:t>
      </w:r>
      <w:r w:rsidR="000F62E3" w:rsidRPr="0F045223">
        <w:rPr>
          <w:rFonts w:ascii="Arial" w:hAnsi="Arial" w:cs="Arial"/>
        </w:rPr>
        <w:t>.</w:t>
      </w:r>
    </w:p>
    <w:p w14:paraId="39B74013" w14:textId="7F9BA4EA" w:rsidR="00BA39FC" w:rsidRDefault="00BA39FC" w:rsidP="00BA39FC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 xml:space="preserve">Step </w:t>
      </w:r>
      <w:r w:rsidR="000F62E3" w:rsidRPr="0F045223">
        <w:rPr>
          <w:rFonts w:ascii="Arial" w:hAnsi="Arial" w:cs="Arial"/>
          <w:b/>
          <w:bCs/>
        </w:rPr>
        <w:t>3</w:t>
      </w:r>
      <w:r w:rsidRPr="0F045223">
        <w:rPr>
          <w:rFonts w:ascii="Arial" w:hAnsi="Arial" w:cs="Arial"/>
          <w:b/>
          <w:bCs/>
        </w:rPr>
        <w:t>:</w:t>
      </w:r>
      <w:r w:rsidRPr="0F045223">
        <w:rPr>
          <w:rFonts w:ascii="Arial" w:hAnsi="Arial" w:cs="Arial"/>
        </w:rPr>
        <w:t xml:space="preserve"> Click on the “Add to profile” button under the INPAG Badge</w:t>
      </w:r>
      <w:r w:rsidR="000F62E3" w:rsidRPr="0F045223">
        <w:rPr>
          <w:rFonts w:ascii="Arial" w:hAnsi="Arial" w:cs="Arial"/>
        </w:rPr>
        <w:t>.</w:t>
      </w:r>
      <w:r w:rsidR="000256B0" w:rsidRPr="0F045223">
        <w:rPr>
          <w:rFonts w:ascii="Arial" w:hAnsi="Arial" w:cs="Arial"/>
        </w:rPr>
        <w:t xml:space="preserve"> </w:t>
      </w:r>
      <w:r w:rsidR="000F62E3" w:rsidRPr="0F045223">
        <w:rPr>
          <w:rFonts w:ascii="Arial" w:hAnsi="Arial" w:cs="Arial"/>
        </w:rPr>
        <w:t>T</w:t>
      </w:r>
      <w:r w:rsidR="000256B0" w:rsidRPr="0F045223">
        <w:rPr>
          <w:rFonts w:ascii="Arial" w:hAnsi="Arial" w:cs="Arial"/>
        </w:rPr>
        <w:t xml:space="preserve">his will take you to the </w:t>
      </w:r>
      <w:r w:rsidR="000256B0" w:rsidRPr="0F045223">
        <w:rPr>
          <w:rFonts w:ascii="Arial" w:hAnsi="Arial" w:cs="Arial"/>
          <w:i/>
          <w:iCs/>
        </w:rPr>
        <w:t>Add license or certification tab</w:t>
      </w:r>
      <w:r w:rsidR="000256B0" w:rsidRPr="0F045223">
        <w:rPr>
          <w:rFonts w:ascii="Arial" w:hAnsi="Arial" w:cs="Arial"/>
          <w:b/>
          <w:bCs/>
        </w:rPr>
        <w:t xml:space="preserve"> </w:t>
      </w:r>
      <w:r w:rsidR="000256B0" w:rsidRPr="0F045223">
        <w:rPr>
          <w:rFonts w:ascii="Arial" w:hAnsi="Arial" w:cs="Arial"/>
        </w:rPr>
        <w:t>on your LinkedIn profile.</w:t>
      </w:r>
    </w:p>
    <w:p w14:paraId="1619FC0F" w14:textId="0A524A11" w:rsidR="00BA39FC" w:rsidRDefault="00BA39FC" w:rsidP="00BA39FC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8C40537" wp14:editId="0772492B">
            <wp:extent cx="2152650" cy="191415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0800" cy="1939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54E120" w14:textId="5F4E49F8" w:rsidR="000256B0" w:rsidRDefault="00BA39FC" w:rsidP="000256B0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 xml:space="preserve">Step </w:t>
      </w:r>
      <w:r w:rsidR="000F62E3" w:rsidRPr="0F045223">
        <w:rPr>
          <w:rFonts w:ascii="Arial" w:hAnsi="Arial" w:cs="Arial"/>
          <w:b/>
          <w:bCs/>
        </w:rPr>
        <w:t>4</w:t>
      </w:r>
      <w:r w:rsidRPr="0F045223">
        <w:rPr>
          <w:rFonts w:ascii="Arial" w:hAnsi="Arial" w:cs="Arial"/>
          <w:b/>
          <w:bCs/>
        </w:rPr>
        <w:t>:</w:t>
      </w:r>
      <w:r w:rsidR="000F62E3" w:rsidRPr="0F045223">
        <w:rPr>
          <w:rFonts w:ascii="Arial" w:hAnsi="Arial" w:cs="Arial"/>
        </w:rPr>
        <w:t xml:space="preserve"> </w:t>
      </w:r>
      <w:r w:rsidR="000256B0" w:rsidRPr="0F045223">
        <w:rPr>
          <w:rFonts w:ascii="Arial" w:hAnsi="Arial" w:cs="Arial"/>
        </w:rPr>
        <w:t>Click the “Save” button to add the certification to your profile.</w:t>
      </w:r>
    </w:p>
    <w:p w14:paraId="2114DBB4" w14:textId="1EA65B69" w:rsidR="00B2431E" w:rsidRDefault="00B2431E" w:rsidP="00B2431E">
      <w:pPr>
        <w:pStyle w:val="NormalWeb"/>
      </w:pPr>
      <w:r>
        <w:t xml:space="preserve">                 </w:t>
      </w:r>
      <w:r>
        <w:rPr>
          <w:noProof/>
        </w:rPr>
        <w:drawing>
          <wp:inline distT="0" distB="0" distL="0" distR="0" wp14:anchorId="2DF1674E" wp14:editId="7CE261F1">
            <wp:extent cx="3478106" cy="300644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8106" cy="3006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024902" w14:textId="77777777" w:rsidR="00B2431E" w:rsidRDefault="00B2431E" w:rsidP="000256B0">
      <w:pPr>
        <w:rPr>
          <w:rFonts w:ascii="Arial" w:hAnsi="Arial" w:cs="Arial"/>
        </w:rPr>
      </w:pPr>
    </w:p>
    <w:p w14:paraId="56571577" w14:textId="2DEE501D" w:rsidR="00BA39FC" w:rsidRDefault="00BA39FC" w:rsidP="0F045223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 xml:space="preserve">Step </w:t>
      </w:r>
      <w:r w:rsidR="00B90CA3" w:rsidRPr="0F045223">
        <w:rPr>
          <w:rFonts w:ascii="Arial" w:hAnsi="Arial" w:cs="Arial"/>
          <w:b/>
          <w:bCs/>
        </w:rPr>
        <w:t>5</w:t>
      </w:r>
      <w:r w:rsidRPr="0F045223">
        <w:rPr>
          <w:rFonts w:ascii="Arial" w:hAnsi="Arial" w:cs="Arial"/>
          <w:b/>
          <w:bCs/>
        </w:rPr>
        <w:t>:</w:t>
      </w:r>
      <w:r w:rsidRPr="0F045223">
        <w:rPr>
          <w:rFonts w:ascii="Arial" w:hAnsi="Arial" w:cs="Arial"/>
        </w:rPr>
        <w:t xml:space="preserve"> </w:t>
      </w:r>
      <w:r w:rsidR="50FFA87E" w:rsidRPr="0F045223">
        <w:rPr>
          <w:rFonts w:ascii="Arial" w:hAnsi="Arial" w:cs="Arial"/>
        </w:rPr>
        <w:t>To share, c</w:t>
      </w:r>
      <w:r w:rsidR="2901B455" w:rsidRPr="0F045223">
        <w:rPr>
          <w:rFonts w:ascii="Arial" w:hAnsi="Arial" w:cs="Arial"/>
        </w:rPr>
        <w:t>lick next</w:t>
      </w:r>
      <w:r w:rsidR="1EEB0C71" w:rsidRPr="0F045223">
        <w:rPr>
          <w:rFonts w:ascii="Arial" w:hAnsi="Arial" w:cs="Arial"/>
        </w:rPr>
        <w:t>,</w:t>
      </w:r>
      <w:r w:rsidR="2901B455" w:rsidRPr="0F045223">
        <w:rPr>
          <w:rFonts w:ascii="Arial" w:hAnsi="Arial" w:cs="Arial"/>
        </w:rPr>
        <w:t xml:space="preserve"> </w:t>
      </w:r>
      <w:r w:rsidR="5ECF946B" w:rsidRPr="0F045223">
        <w:rPr>
          <w:rFonts w:ascii="Arial" w:hAnsi="Arial" w:cs="Arial"/>
        </w:rPr>
        <w:t>which</w:t>
      </w:r>
      <w:r w:rsidR="2901B455" w:rsidRPr="0F045223">
        <w:rPr>
          <w:rFonts w:ascii="Arial" w:hAnsi="Arial" w:cs="Arial"/>
        </w:rPr>
        <w:t xml:space="preserve"> generate</w:t>
      </w:r>
      <w:r w:rsidR="6DC07241" w:rsidRPr="0F045223">
        <w:rPr>
          <w:rFonts w:ascii="Arial" w:hAnsi="Arial" w:cs="Arial"/>
        </w:rPr>
        <w:t>s</w:t>
      </w:r>
      <w:r w:rsidR="2901B455" w:rsidRPr="0F045223">
        <w:rPr>
          <w:rFonts w:ascii="Arial" w:hAnsi="Arial" w:cs="Arial"/>
        </w:rPr>
        <w:t xml:space="preserve"> a default message and image.</w:t>
      </w:r>
    </w:p>
    <w:p w14:paraId="3781EDC0" w14:textId="0879C0C3" w:rsidR="00D54FAD" w:rsidRDefault="00237876" w:rsidP="0F045223">
      <w:pPr>
        <w:pStyle w:val="NormalWeb"/>
        <w:rPr>
          <w:rFonts w:ascii="Calibri" w:eastAsia="Calibri" w:hAnsi="Calibri" w:cs="Calibri"/>
          <w:noProof/>
          <w:sz w:val="22"/>
          <w:szCs w:val="22"/>
        </w:rPr>
      </w:pPr>
      <w:r w:rsidRPr="0F045223">
        <w:rPr>
          <w:noProof/>
        </w:rPr>
        <w:t xml:space="preserve">          </w:t>
      </w:r>
    </w:p>
    <w:p w14:paraId="16D4C27F" w14:textId="77777777" w:rsidR="00D54FAD" w:rsidRDefault="00D54FAD" w:rsidP="00BA39FC">
      <w:pPr>
        <w:rPr>
          <w:rFonts w:ascii="Arial" w:hAnsi="Arial" w:cs="Arial"/>
        </w:rPr>
      </w:pPr>
    </w:p>
    <w:p w14:paraId="19939D21" w14:textId="1261B4EB" w:rsidR="000D5401" w:rsidRDefault="3C484C25" w:rsidP="000D5401">
      <w:pPr>
        <w:pStyle w:val="NormalWeb"/>
      </w:pPr>
      <w:r>
        <w:rPr>
          <w:noProof/>
        </w:rPr>
        <w:drawing>
          <wp:inline distT="0" distB="0" distL="0" distR="0" wp14:anchorId="6D2919EE" wp14:editId="26A01849">
            <wp:extent cx="3886199" cy="3129650"/>
            <wp:effectExtent l="0" t="0" r="0" b="0"/>
            <wp:docPr id="1769510672" name="Picture 1769510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199" cy="312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FF168" w14:textId="77777777" w:rsidR="000D5401" w:rsidRDefault="000D5401" w:rsidP="001D5D0C">
      <w:pPr>
        <w:rPr>
          <w:rFonts w:ascii="Arial" w:hAnsi="Arial" w:cs="Arial"/>
        </w:rPr>
      </w:pPr>
    </w:p>
    <w:p w14:paraId="6BB545EA" w14:textId="44ECD91A" w:rsidR="31C5BAD7" w:rsidRDefault="31C5BAD7" w:rsidP="0F045223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>Step 6</w:t>
      </w:r>
      <w:r w:rsidRPr="0F045223">
        <w:rPr>
          <w:rFonts w:ascii="Arial" w:hAnsi="Arial" w:cs="Arial"/>
        </w:rPr>
        <w:t xml:space="preserve">:  </w:t>
      </w:r>
      <w:r w:rsidR="5D6478C4" w:rsidRPr="0F045223">
        <w:rPr>
          <w:rFonts w:ascii="Arial" w:hAnsi="Arial" w:cs="Arial"/>
        </w:rPr>
        <w:t>C</w:t>
      </w:r>
      <w:r w:rsidRPr="0F045223">
        <w:rPr>
          <w:rFonts w:ascii="Arial" w:hAnsi="Arial" w:cs="Arial"/>
        </w:rPr>
        <w:t>lick</w:t>
      </w:r>
      <w:r w:rsidR="19E2E29D" w:rsidRPr="0F045223">
        <w:rPr>
          <w:rFonts w:ascii="Arial" w:hAnsi="Arial" w:cs="Arial"/>
        </w:rPr>
        <w:t xml:space="preserve"> on</w:t>
      </w:r>
      <w:r w:rsidRPr="0F045223">
        <w:rPr>
          <w:rFonts w:ascii="Arial" w:hAnsi="Arial" w:cs="Arial"/>
        </w:rPr>
        <w:t xml:space="preserve"> the black ‘X” to delete the def</w:t>
      </w:r>
      <w:r w:rsidR="4596C891" w:rsidRPr="0F045223">
        <w:rPr>
          <w:rFonts w:ascii="Arial" w:hAnsi="Arial" w:cs="Arial"/>
        </w:rPr>
        <w:t>a</w:t>
      </w:r>
      <w:r w:rsidRPr="0F045223">
        <w:rPr>
          <w:rFonts w:ascii="Arial" w:hAnsi="Arial" w:cs="Arial"/>
        </w:rPr>
        <w:t xml:space="preserve">ult </w:t>
      </w:r>
      <w:r w:rsidR="00825B0F" w:rsidRPr="0F045223">
        <w:rPr>
          <w:rFonts w:ascii="Arial" w:hAnsi="Arial" w:cs="Arial"/>
        </w:rPr>
        <w:t>image.</w:t>
      </w:r>
    </w:p>
    <w:p w14:paraId="1C387AB5" w14:textId="5A8CADE7" w:rsidR="5F6B399E" w:rsidRDefault="5F6B399E" w:rsidP="0F045223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>Step 7:</w:t>
      </w:r>
      <w:r w:rsidRPr="0F045223">
        <w:rPr>
          <w:rFonts w:ascii="Arial" w:hAnsi="Arial" w:cs="Arial"/>
        </w:rPr>
        <w:t xml:space="preserve"> Download this</w:t>
      </w:r>
      <w:r w:rsidR="31C5BAD7" w:rsidRPr="0F045223">
        <w:rPr>
          <w:rFonts w:ascii="Arial" w:hAnsi="Arial" w:cs="Arial"/>
        </w:rPr>
        <w:t xml:space="preserve"> </w:t>
      </w:r>
      <w:hyperlink r:id="rId12">
        <w:r w:rsidR="31C5BAD7" w:rsidRPr="0F045223">
          <w:rPr>
            <w:rStyle w:val="Hyperlink"/>
            <w:rFonts w:ascii="Arial" w:hAnsi="Arial" w:cs="Arial"/>
            <w:b/>
            <w:bCs/>
          </w:rPr>
          <w:t>image of the badge</w:t>
        </w:r>
      </w:hyperlink>
      <w:r w:rsidR="31C5BAD7" w:rsidRPr="0F045223">
        <w:rPr>
          <w:rFonts w:ascii="Arial" w:hAnsi="Arial" w:cs="Arial"/>
          <w:b/>
          <w:bCs/>
        </w:rPr>
        <w:t>.</w:t>
      </w:r>
      <w:r w:rsidR="4FEA32DD" w:rsidRPr="0F045223">
        <w:rPr>
          <w:rFonts w:ascii="Arial" w:hAnsi="Arial" w:cs="Arial"/>
        </w:rPr>
        <w:t xml:space="preserve"> </w:t>
      </w:r>
      <w:r w:rsidR="2E669D81" w:rsidRPr="0F045223">
        <w:rPr>
          <w:rFonts w:ascii="Arial" w:hAnsi="Arial" w:cs="Arial"/>
        </w:rPr>
        <w:t>Then c</w:t>
      </w:r>
      <w:r w:rsidR="4FEA32DD" w:rsidRPr="0F045223">
        <w:rPr>
          <w:rFonts w:ascii="Arial" w:hAnsi="Arial" w:cs="Arial"/>
        </w:rPr>
        <w:t>lick the ‘add photo’ icon and select the badge image.</w:t>
      </w:r>
      <w:r w:rsidR="31C5BAD7" w:rsidRPr="0F045223">
        <w:rPr>
          <w:rFonts w:ascii="Arial" w:hAnsi="Arial" w:cs="Arial"/>
        </w:rPr>
        <w:t xml:space="preserve"> </w:t>
      </w:r>
    </w:p>
    <w:p w14:paraId="74EDE176" w14:textId="798BCE60" w:rsidR="5D7D05C4" w:rsidRDefault="5D7D05C4" w:rsidP="0F045223">
      <w:r>
        <w:rPr>
          <w:noProof/>
        </w:rPr>
        <w:drawing>
          <wp:inline distT="0" distB="0" distL="0" distR="0" wp14:anchorId="7D9836C0" wp14:editId="6DF0A89A">
            <wp:extent cx="3454842" cy="2770773"/>
            <wp:effectExtent l="0" t="0" r="0" b="0"/>
            <wp:docPr id="550963993" name="Picture 550963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0872" cy="2775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E6F37" w14:textId="5E763D1A" w:rsidR="00515530" w:rsidRDefault="5D7D05C4" w:rsidP="0F045223">
      <w:pPr>
        <w:rPr>
          <w:rFonts w:ascii="Arial" w:hAnsi="Arial" w:cs="Arial"/>
        </w:rPr>
      </w:pPr>
      <w:r w:rsidRPr="0F045223">
        <w:rPr>
          <w:rFonts w:ascii="Arial" w:hAnsi="Arial" w:cs="Arial"/>
          <w:b/>
          <w:bCs/>
        </w:rPr>
        <w:t xml:space="preserve">Step 8: </w:t>
      </w:r>
      <w:r w:rsidR="00515530" w:rsidRPr="0F045223">
        <w:rPr>
          <w:rFonts w:ascii="Arial" w:hAnsi="Arial" w:cs="Arial"/>
        </w:rPr>
        <w:t xml:space="preserve">Craft your message, and post. </w:t>
      </w:r>
    </w:p>
    <w:p w14:paraId="549986B6" w14:textId="29981FEC" w:rsidR="3347A20A" w:rsidRDefault="3347A20A" w:rsidP="0F045223">
      <w:pPr>
        <w:rPr>
          <w:rFonts w:ascii="Arial" w:hAnsi="Arial" w:cs="Arial"/>
        </w:rPr>
      </w:pPr>
      <w:r w:rsidRPr="0F045223">
        <w:rPr>
          <w:rFonts w:ascii="Arial" w:hAnsi="Arial" w:cs="Arial"/>
        </w:rPr>
        <w:t>Use you</w:t>
      </w:r>
      <w:r w:rsidR="76537894" w:rsidRPr="0F045223">
        <w:rPr>
          <w:rFonts w:ascii="Arial" w:hAnsi="Arial" w:cs="Arial"/>
        </w:rPr>
        <w:t>r</w:t>
      </w:r>
      <w:r w:rsidRPr="0F045223">
        <w:rPr>
          <w:rFonts w:ascii="Arial" w:hAnsi="Arial" w:cs="Arial"/>
        </w:rPr>
        <w:t xml:space="preserve"> own words – or </w:t>
      </w:r>
      <w:r w:rsidR="6989D606" w:rsidRPr="0F045223">
        <w:rPr>
          <w:rFonts w:ascii="Arial" w:hAnsi="Arial" w:cs="Arial"/>
        </w:rPr>
        <w:t>check out</w:t>
      </w:r>
      <w:r w:rsidRPr="0F045223">
        <w:rPr>
          <w:rFonts w:ascii="Arial" w:hAnsi="Arial" w:cs="Arial"/>
        </w:rPr>
        <w:t xml:space="preserve"> some o</w:t>
      </w:r>
      <w:r w:rsidR="125103B6" w:rsidRPr="0F045223">
        <w:rPr>
          <w:rFonts w:ascii="Arial" w:hAnsi="Arial" w:cs="Arial"/>
        </w:rPr>
        <w:t xml:space="preserve">f </w:t>
      </w:r>
      <w:r w:rsidRPr="0F045223">
        <w:rPr>
          <w:rFonts w:ascii="Arial" w:hAnsi="Arial" w:cs="Arial"/>
        </w:rPr>
        <w:t>the ideas below for inspiration!</w:t>
      </w:r>
      <w:r w:rsidR="70F7D223" w:rsidRPr="0F045223">
        <w:rPr>
          <w:rFonts w:ascii="Arial" w:hAnsi="Arial" w:cs="Arial"/>
        </w:rPr>
        <w:t xml:space="preserve"> Remember to tag us by typing @IFR4NPO somewhere in your post.</w:t>
      </w:r>
    </w:p>
    <w:p w14:paraId="6D39D5D3" w14:textId="51AE929C" w:rsidR="1CFA3D2C" w:rsidRDefault="1CFA3D2C" w:rsidP="0F045223">
      <w:pPr>
        <w:rPr>
          <w:rFonts w:ascii="Arial" w:eastAsia="Arial" w:hAnsi="Arial" w:cs="Arial"/>
        </w:rPr>
      </w:pPr>
      <w:r w:rsidRPr="0F045223">
        <w:rPr>
          <w:rFonts w:ascii="Arial" w:eastAsia="Arial" w:hAnsi="Arial" w:cs="Arial"/>
        </w:rPr>
        <w:t>‘</w:t>
      </w:r>
      <w:r w:rsidR="202AA17C" w:rsidRPr="0F045223">
        <w:rPr>
          <w:rFonts w:ascii="Arial" w:eastAsia="Arial" w:hAnsi="Arial" w:cs="Arial"/>
        </w:rPr>
        <w:t>I am proud to support INPAG – improving transparency, building trust</w:t>
      </w:r>
      <w:r w:rsidR="51D0EAB9" w:rsidRPr="0F045223">
        <w:rPr>
          <w:rFonts w:ascii="Arial" w:eastAsia="Arial" w:hAnsi="Arial" w:cs="Arial"/>
        </w:rPr>
        <w:t>’</w:t>
      </w:r>
    </w:p>
    <w:p w14:paraId="2CC3CD37" w14:textId="3F522C36" w:rsidR="51D0EAB9" w:rsidRDefault="51D0EAB9" w:rsidP="0F045223">
      <w:pPr>
        <w:rPr>
          <w:rFonts w:ascii="Arial" w:eastAsia="Arial" w:hAnsi="Arial" w:cs="Arial"/>
        </w:rPr>
      </w:pPr>
      <w:r w:rsidRPr="0F045223">
        <w:rPr>
          <w:rFonts w:ascii="Arial" w:eastAsia="Arial" w:hAnsi="Arial" w:cs="Arial"/>
        </w:rPr>
        <w:lastRenderedPageBreak/>
        <w:t>‘</w:t>
      </w:r>
      <w:r w:rsidR="202AA17C" w:rsidRPr="0F045223">
        <w:rPr>
          <w:rFonts w:ascii="Arial" w:eastAsia="Arial" w:hAnsi="Arial" w:cs="Arial"/>
        </w:rPr>
        <w:t xml:space="preserve">Join me in supporting ‘International Non-Profit Accounting Guidance’ (INPAG), </w:t>
      </w:r>
      <w:r w:rsidR="5D139528" w:rsidRPr="0F045223">
        <w:rPr>
          <w:rFonts w:ascii="Arial" w:eastAsia="Arial" w:hAnsi="Arial" w:cs="Arial"/>
        </w:rPr>
        <w:t>it</w:t>
      </w:r>
      <w:r w:rsidR="202AA17C" w:rsidRPr="0F045223">
        <w:rPr>
          <w:rFonts w:ascii="Arial" w:eastAsia="Arial" w:hAnsi="Arial" w:cs="Arial"/>
        </w:rPr>
        <w:t xml:space="preserve"> will transform th</w:t>
      </w:r>
      <w:r w:rsidR="11AA2488" w:rsidRPr="0F045223">
        <w:rPr>
          <w:rFonts w:ascii="Arial" w:eastAsia="Arial" w:hAnsi="Arial" w:cs="Arial"/>
        </w:rPr>
        <w:t>e sector</w:t>
      </w:r>
      <w:r w:rsidR="41547ABF" w:rsidRPr="0F045223">
        <w:rPr>
          <w:rFonts w:ascii="Arial" w:eastAsia="Arial" w:hAnsi="Arial" w:cs="Arial"/>
        </w:rPr>
        <w:t>!</w:t>
      </w:r>
      <w:r w:rsidR="1F54EBD3" w:rsidRPr="0F045223">
        <w:rPr>
          <w:rFonts w:ascii="Arial" w:eastAsia="Arial" w:hAnsi="Arial" w:cs="Arial"/>
        </w:rPr>
        <w:t>’</w:t>
      </w:r>
    </w:p>
    <w:p w14:paraId="1B25DCC4" w14:textId="665A86DE" w:rsidR="4CD880C5" w:rsidRDefault="4CD880C5" w:rsidP="0F045223">
      <w:pPr>
        <w:rPr>
          <w:rFonts w:ascii="Arial" w:eastAsia="Arial" w:hAnsi="Arial" w:cs="Arial"/>
        </w:rPr>
      </w:pPr>
      <w:r w:rsidRPr="0F045223">
        <w:rPr>
          <w:rFonts w:ascii="Arial" w:eastAsia="Arial" w:hAnsi="Arial" w:cs="Arial"/>
        </w:rPr>
        <w:t>‘</w:t>
      </w:r>
      <w:r w:rsidR="11AA2488" w:rsidRPr="0F045223">
        <w:rPr>
          <w:rFonts w:ascii="Arial" w:eastAsia="Arial" w:hAnsi="Arial" w:cs="Arial"/>
        </w:rPr>
        <w:t>I am delighted to be a supporter of INPAG (International Non-Profit Accounting Guidance) and advocate for efficiency, equity and accountability in non-profit financial reporting.</w:t>
      </w:r>
      <w:r w:rsidR="11288E70" w:rsidRPr="0F045223">
        <w:rPr>
          <w:rFonts w:ascii="Arial" w:eastAsia="Arial" w:hAnsi="Arial" w:cs="Arial"/>
        </w:rPr>
        <w:t>’</w:t>
      </w:r>
    </w:p>
    <w:p w14:paraId="0CF37E8C" w14:textId="140DEECC" w:rsidR="000F62E3" w:rsidRPr="0012326E" w:rsidRDefault="077CA013" w:rsidP="0F045223">
      <w:pPr>
        <w:pStyle w:val="NormalWeb"/>
        <w:rPr>
          <w:rFonts w:ascii="Arial" w:eastAsia="Arial" w:hAnsi="Arial" w:cs="Arial"/>
          <w:lang w:eastAsia="en-US"/>
        </w:rPr>
      </w:pPr>
      <w:r w:rsidRPr="0F045223">
        <w:rPr>
          <w:rFonts w:ascii="Arial" w:eastAsia="Arial" w:hAnsi="Arial" w:cs="Arial"/>
          <w:lang w:eastAsia="en-US"/>
        </w:rPr>
        <w:t>You might also like to</w:t>
      </w:r>
      <w:r w:rsidR="00ED4D45">
        <w:rPr>
          <w:rFonts w:ascii="Arial" w:eastAsia="Arial" w:hAnsi="Arial" w:cs="Arial"/>
          <w:lang w:eastAsia="en-US"/>
        </w:rPr>
        <w:t xml:space="preserve"> weave in </w:t>
      </w:r>
      <w:r w:rsidRPr="0F045223">
        <w:rPr>
          <w:rFonts w:ascii="Arial" w:eastAsia="Arial" w:hAnsi="Arial" w:cs="Arial"/>
          <w:lang w:eastAsia="en-US"/>
        </w:rPr>
        <w:t>any of these key phrases</w:t>
      </w:r>
      <w:r w:rsidR="00ED4D45">
        <w:rPr>
          <w:rFonts w:ascii="Arial" w:eastAsia="Arial" w:hAnsi="Arial" w:cs="Arial"/>
          <w:lang w:eastAsia="en-US"/>
        </w:rPr>
        <w:t xml:space="preserve"> that resonate with you.</w:t>
      </w:r>
    </w:p>
    <w:p w14:paraId="3671F758" w14:textId="30A9A457" w:rsidR="0010197E" w:rsidRPr="002F4FF7" w:rsidRDefault="007D2363" w:rsidP="002F4FF7">
      <w:pPr>
        <w:pStyle w:val="NormalWeb"/>
        <w:numPr>
          <w:ilvl w:val="0"/>
          <w:numId w:val="6"/>
        </w:numPr>
        <w:rPr>
          <w:rFonts w:ascii="Arial" w:eastAsia="Arial" w:hAnsi="Arial" w:cs="Arial"/>
        </w:rPr>
      </w:pPr>
      <w:r w:rsidRPr="00F7199D">
        <w:rPr>
          <w:rFonts w:ascii="Arial" w:eastAsia="Arial" w:hAnsi="Arial" w:cs="Arial"/>
        </w:rPr>
        <w:t>A</w:t>
      </w:r>
      <w:r w:rsidR="0010197E" w:rsidRPr="00F7199D">
        <w:rPr>
          <w:rFonts w:ascii="Arial" w:eastAsia="Arial" w:hAnsi="Arial" w:cs="Arial"/>
        </w:rPr>
        <w:t xml:space="preserve"> unified global standard </w:t>
      </w:r>
      <w:r w:rsidR="002F4FF7">
        <w:rPr>
          <w:rFonts w:ascii="Arial" w:eastAsia="Arial" w:hAnsi="Arial" w:cs="Arial"/>
        </w:rPr>
        <w:t>to unlock non-</w:t>
      </w:r>
      <w:r w:rsidR="0010197E" w:rsidRPr="002F4FF7">
        <w:rPr>
          <w:rFonts w:ascii="Arial" w:eastAsia="Arial" w:hAnsi="Arial" w:cs="Arial"/>
        </w:rPr>
        <w:t xml:space="preserve">profit </w:t>
      </w:r>
      <w:r w:rsidR="002F4FF7">
        <w:rPr>
          <w:rFonts w:ascii="Arial" w:eastAsia="Arial" w:hAnsi="Arial" w:cs="Arial"/>
        </w:rPr>
        <w:t>potential.</w:t>
      </w:r>
    </w:p>
    <w:p w14:paraId="4D2AACC1" w14:textId="7B2CC283" w:rsidR="0010197E" w:rsidRPr="0010197E" w:rsidRDefault="0010197E" w:rsidP="006332E5">
      <w:pPr>
        <w:pStyle w:val="NormalWeb"/>
        <w:numPr>
          <w:ilvl w:val="0"/>
          <w:numId w:val="6"/>
        </w:numPr>
        <w:rPr>
          <w:rFonts w:ascii="Arial" w:eastAsia="Arial" w:hAnsi="Arial" w:cs="Arial"/>
        </w:rPr>
      </w:pPr>
      <w:r w:rsidRPr="0010197E">
        <w:rPr>
          <w:rFonts w:ascii="Arial" w:eastAsia="Arial" w:hAnsi="Arial" w:cs="Arial"/>
        </w:rPr>
        <w:t>Building trust and transparency</w:t>
      </w:r>
      <w:r w:rsidR="00D37F79">
        <w:rPr>
          <w:rFonts w:ascii="Arial" w:eastAsia="Arial" w:hAnsi="Arial" w:cs="Arial"/>
        </w:rPr>
        <w:t xml:space="preserve"> to </w:t>
      </w:r>
      <w:r w:rsidR="002D27EB">
        <w:rPr>
          <w:rFonts w:ascii="Arial" w:eastAsia="Arial" w:hAnsi="Arial" w:cs="Arial"/>
        </w:rPr>
        <w:t xml:space="preserve">encourage flexible </w:t>
      </w:r>
      <w:r w:rsidR="00F7199D">
        <w:rPr>
          <w:rFonts w:ascii="Arial" w:eastAsia="Arial" w:hAnsi="Arial" w:cs="Arial"/>
        </w:rPr>
        <w:t>funding.</w:t>
      </w:r>
    </w:p>
    <w:p w14:paraId="41F447AD" w14:textId="5EADC762" w:rsidR="0010197E" w:rsidRDefault="0010197E" w:rsidP="006332E5">
      <w:pPr>
        <w:pStyle w:val="NormalWeb"/>
        <w:numPr>
          <w:ilvl w:val="0"/>
          <w:numId w:val="6"/>
        </w:numPr>
        <w:rPr>
          <w:rFonts w:ascii="Arial" w:eastAsia="Arial" w:hAnsi="Arial" w:cs="Arial"/>
        </w:rPr>
      </w:pPr>
      <w:r w:rsidRPr="0010197E">
        <w:rPr>
          <w:rFonts w:ascii="Arial" w:eastAsia="Arial" w:hAnsi="Arial" w:cs="Arial"/>
        </w:rPr>
        <w:t>Simplifying the financial landscape for not-for-profits worldwide</w:t>
      </w:r>
    </w:p>
    <w:p w14:paraId="7F3530C9" w14:textId="0C158860" w:rsidR="007E121B" w:rsidRPr="0010197E" w:rsidRDefault="007E121B" w:rsidP="006332E5">
      <w:pPr>
        <w:pStyle w:val="NormalWeb"/>
        <w:numPr>
          <w:ilvl w:val="0"/>
          <w:numId w:val="6"/>
        </w:num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Reducing the burden through harmonisation of grant reporting.</w:t>
      </w:r>
    </w:p>
    <w:p w14:paraId="536E7EF4" w14:textId="6A226F13" w:rsidR="0010197E" w:rsidRPr="0010197E" w:rsidRDefault="0010197E" w:rsidP="006332E5">
      <w:pPr>
        <w:pStyle w:val="NormalWeb"/>
        <w:numPr>
          <w:ilvl w:val="0"/>
          <w:numId w:val="6"/>
        </w:numPr>
        <w:rPr>
          <w:rFonts w:ascii="Arial" w:eastAsia="Arial" w:hAnsi="Arial" w:cs="Arial"/>
        </w:rPr>
      </w:pPr>
      <w:r w:rsidRPr="0010197E">
        <w:rPr>
          <w:rFonts w:ascii="Arial" w:eastAsia="Arial" w:hAnsi="Arial" w:cs="Arial"/>
        </w:rPr>
        <w:t>Enhancing donor confidence through standardisation</w:t>
      </w:r>
    </w:p>
    <w:p w14:paraId="74AE6843" w14:textId="5C84411A" w:rsidR="0F045223" w:rsidRDefault="0010197E" w:rsidP="006332E5">
      <w:pPr>
        <w:pStyle w:val="NormalWeb"/>
        <w:numPr>
          <w:ilvl w:val="0"/>
          <w:numId w:val="6"/>
        </w:numPr>
        <w:rPr>
          <w:rFonts w:ascii="Arial" w:eastAsia="Arial" w:hAnsi="Arial" w:cs="Arial"/>
        </w:rPr>
      </w:pPr>
      <w:r w:rsidRPr="0010197E">
        <w:rPr>
          <w:rFonts w:ascii="Arial" w:eastAsia="Arial" w:hAnsi="Arial" w:cs="Arial"/>
        </w:rPr>
        <w:t>Transforming global not-for-profit reporting for greater impact</w:t>
      </w:r>
    </w:p>
    <w:p w14:paraId="4892CE0D" w14:textId="70D03347" w:rsidR="0F045223" w:rsidRDefault="0F045223" w:rsidP="0F045223">
      <w:pPr>
        <w:spacing w:after="0"/>
        <w:ind w:left="360"/>
        <w:rPr>
          <w:rFonts w:ascii="Calibri" w:eastAsia="Calibri" w:hAnsi="Calibri" w:cs="Calibri"/>
          <w:sz w:val="22"/>
          <w:szCs w:val="22"/>
        </w:rPr>
      </w:pPr>
    </w:p>
    <w:p w14:paraId="52B41C04" w14:textId="6FD8428A" w:rsidR="1EF43DED" w:rsidRDefault="1EF43DED" w:rsidP="0F045223">
      <w:r>
        <w:rPr>
          <w:noProof/>
        </w:rPr>
        <w:drawing>
          <wp:inline distT="0" distB="0" distL="0" distR="0" wp14:anchorId="31F9EA3B" wp14:editId="4F30D4FE">
            <wp:extent cx="4149974" cy="3238500"/>
            <wp:effectExtent l="0" t="0" r="0" b="0"/>
            <wp:docPr id="1504665703" name="Picture 15046657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9974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1C10F" w14:textId="06561546" w:rsidR="0F045223" w:rsidRDefault="0F045223" w:rsidP="0F045223">
      <w:pPr>
        <w:rPr>
          <w:rFonts w:ascii="Arial" w:hAnsi="Arial" w:cs="Arial"/>
        </w:rPr>
      </w:pPr>
    </w:p>
    <w:p w14:paraId="75A5E303" w14:textId="5E4E3F3C" w:rsidR="3FAF8B82" w:rsidRDefault="3FAF8B82" w:rsidP="0F045223">
      <w:pPr>
        <w:rPr>
          <w:rFonts w:ascii="Arial" w:hAnsi="Arial" w:cs="Arial"/>
        </w:rPr>
      </w:pPr>
      <w:r w:rsidRPr="0F045223">
        <w:rPr>
          <w:rFonts w:ascii="Arial" w:hAnsi="Arial" w:cs="Arial"/>
        </w:rPr>
        <w:t>Thank you :-)</w:t>
      </w:r>
    </w:p>
    <w:p w14:paraId="178D99ED" w14:textId="224AB19B" w:rsidR="0F045223" w:rsidRDefault="0F045223" w:rsidP="0F045223">
      <w:pPr>
        <w:rPr>
          <w:rFonts w:ascii="Arial" w:hAnsi="Arial" w:cs="Arial"/>
        </w:rPr>
      </w:pPr>
    </w:p>
    <w:p w14:paraId="50B691AB" w14:textId="3510511F" w:rsidR="007E6ACE" w:rsidRDefault="00BA39FC" w:rsidP="00BA39FC">
      <w:pPr>
        <w:rPr>
          <w:rFonts w:ascii="Arial" w:hAnsi="Arial" w:cs="Arial"/>
        </w:rPr>
      </w:pPr>
      <w:r w:rsidRPr="0F045223">
        <w:rPr>
          <w:rFonts w:ascii="Arial" w:hAnsi="Arial" w:cs="Arial"/>
        </w:rPr>
        <w:t xml:space="preserve">If you encounter any issues during the process, please </w:t>
      </w:r>
      <w:r w:rsidR="00F74EB3" w:rsidRPr="0F045223">
        <w:rPr>
          <w:rFonts w:ascii="Arial" w:hAnsi="Arial" w:cs="Arial"/>
        </w:rPr>
        <w:t>send a message directly to us via LinkedIn (</w:t>
      </w:r>
      <w:r w:rsidR="00F74EB3" w:rsidRPr="0F045223">
        <w:rPr>
          <w:rFonts w:ascii="Arial" w:hAnsi="Arial" w:cs="Arial"/>
          <w:i/>
          <w:iCs/>
        </w:rPr>
        <w:t>this button is at the top right corner of your screen when you visit the IFR4NPO LinkedIn page</w:t>
      </w:r>
      <w:r w:rsidR="00F74EB3" w:rsidRPr="0F045223">
        <w:rPr>
          <w:rFonts w:ascii="Arial" w:hAnsi="Arial" w:cs="Arial"/>
        </w:rPr>
        <w:t xml:space="preserve">) or </w:t>
      </w:r>
      <w:hyperlink r:id="rId15">
        <w:r w:rsidR="00F74EB3" w:rsidRPr="0F045223">
          <w:rPr>
            <w:rStyle w:val="Hyperlink"/>
            <w:rFonts w:ascii="Arial" w:hAnsi="Arial" w:cs="Arial"/>
          </w:rPr>
          <w:t>email</w:t>
        </w:r>
      </w:hyperlink>
      <w:r w:rsidR="00F74EB3" w:rsidRPr="0F045223">
        <w:rPr>
          <w:rFonts w:ascii="Arial" w:hAnsi="Arial" w:cs="Arial"/>
        </w:rPr>
        <w:t xml:space="preserve"> </w:t>
      </w:r>
      <w:r w:rsidRPr="0F045223">
        <w:rPr>
          <w:rFonts w:ascii="Arial" w:hAnsi="Arial" w:cs="Arial"/>
        </w:rPr>
        <w:t>for additional assistance.</w:t>
      </w:r>
    </w:p>
    <w:p w14:paraId="4FFC82E7" w14:textId="7AB8F5F0" w:rsidR="000256B0" w:rsidRPr="00BA39FC" w:rsidRDefault="00F74EB3" w:rsidP="0F045223">
      <w:pPr>
        <w:pStyle w:val="NormalWeb"/>
      </w:pPr>
      <w:r>
        <w:rPr>
          <w:noProof/>
        </w:rPr>
        <w:drawing>
          <wp:inline distT="0" distB="0" distL="0" distR="0" wp14:anchorId="3F55359C" wp14:editId="4D519E40">
            <wp:extent cx="5731510" cy="44196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4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256B0" w:rsidRPr="00BA39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FA8379"/>
    <w:multiLevelType w:val="hybridMultilevel"/>
    <w:tmpl w:val="173A6C04"/>
    <w:lvl w:ilvl="0" w:tplc="4D3E9C7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D2078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710AA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1A40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92DD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8002F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601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065C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8291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CCE2B"/>
    <w:multiLevelType w:val="hybridMultilevel"/>
    <w:tmpl w:val="57641584"/>
    <w:lvl w:ilvl="0" w:tplc="CE02BC6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92DA5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22DA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C8EC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231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44E97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8495C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9E434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9A3B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0F16B7"/>
    <w:multiLevelType w:val="hybridMultilevel"/>
    <w:tmpl w:val="F66AF414"/>
    <w:lvl w:ilvl="0" w:tplc="3586E65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C7635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A26F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D643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C6D0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88BF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E043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F6CD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013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508B4"/>
    <w:multiLevelType w:val="hybridMultilevel"/>
    <w:tmpl w:val="0408EBD0"/>
    <w:lvl w:ilvl="0" w:tplc="49D49E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C6220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C6269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968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8EA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E40F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7EAF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E237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10F13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757BBE"/>
    <w:multiLevelType w:val="hybridMultilevel"/>
    <w:tmpl w:val="E336205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B4A222"/>
    <w:multiLevelType w:val="hybridMultilevel"/>
    <w:tmpl w:val="9344402E"/>
    <w:lvl w:ilvl="0" w:tplc="9CD874D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1CA03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58A2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CA81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A609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AC66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D0C4A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F468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7F6F7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427662">
    <w:abstractNumId w:val="3"/>
  </w:num>
  <w:num w:numId="2" w16cid:durableId="758521147">
    <w:abstractNumId w:val="5"/>
  </w:num>
  <w:num w:numId="3" w16cid:durableId="2044666892">
    <w:abstractNumId w:val="1"/>
  </w:num>
  <w:num w:numId="4" w16cid:durableId="1873303506">
    <w:abstractNumId w:val="2"/>
  </w:num>
  <w:num w:numId="5" w16cid:durableId="58328957">
    <w:abstractNumId w:val="0"/>
  </w:num>
  <w:num w:numId="6" w16cid:durableId="1500289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9FC"/>
    <w:rsid w:val="000256B0"/>
    <w:rsid w:val="0008061B"/>
    <w:rsid w:val="000A1592"/>
    <w:rsid w:val="000B10C9"/>
    <w:rsid w:val="000D5401"/>
    <w:rsid w:val="000F1394"/>
    <w:rsid w:val="000F62E3"/>
    <w:rsid w:val="0010197E"/>
    <w:rsid w:val="0012326E"/>
    <w:rsid w:val="001D5D0C"/>
    <w:rsid w:val="00237876"/>
    <w:rsid w:val="002D27EB"/>
    <w:rsid w:val="002E6546"/>
    <w:rsid w:val="002F4FF7"/>
    <w:rsid w:val="00515530"/>
    <w:rsid w:val="00574061"/>
    <w:rsid w:val="00585802"/>
    <w:rsid w:val="005D103D"/>
    <w:rsid w:val="005D40C9"/>
    <w:rsid w:val="006332E5"/>
    <w:rsid w:val="006C3F53"/>
    <w:rsid w:val="006D03C1"/>
    <w:rsid w:val="007046FD"/>
    <w:rsid w:val="007D2363"/>
    <w:rsid w:val="007E121B"/>
    <w:rsid w:val="007E6ACE"/>
    <w:rsid w:val="00825B0F"/>
    <w:rsid w:val="00915D8A"/>
    <w:rsid w:val="00A451D6"/>
    <w:rsid w:val="00A73547"/>
    <w:rsid w:val="00B2431E"/>
    <w:rsid w:val="00B71554"/>
    <w:rsid w:val="00B87D14"/>
    <w:rsid w:val="00B90CA3"/>
    <w:rsid w:val="00BA39FC"/>
    <w:rsid w:val="00C4742D"/>
    <w:rsid w:val="00C51498"/>
    <w:rsid w:val="00D37F79"/>
    <w:rsid w:val="00D54FAD"/>
    <w:rsid w:val="00E8375A"/>
    <w:rsid w:val="00ED4D45"/>
    <w:rsid w:val="00F7199D"/>
    <w:rsid w:val="00F74EB3"/>
    <w:rsid w:val="01B98E84"/>
    <w:rsid w:val="049A6B5C"/>
    <w:rsid w:val="077CA013"/>
    <w:rsid w:val="0B20D3B9"/>
    <w:rsid w:val="0CE71672"/>
    <w:rsid w:val="0F045223"/>
    <w:rsid w:val="111BEC5A"/>
    <w:rsid w:val="11288E70"/>
    <w:rsid w:val="11AA2488"/>
    <w:rsid w:val="125103B6"/>
    <w:rsid w:val="16BC055F"/>
    <w:rsid w:val="19E2E29D"/>
    <w:rsid w:val="19E73316"/>
    <w:rsid w:val="1B103677"/>
    <w:rsid w:val="1CFA3D2C"/>
    <w:rsid w:val="1EEB0C71"/>
    <w:rsid w:val="1EF43DED"/>
    <w:rsid w:val="1F54EBD3"/>
    <w:rsid w:val="202AA17C"/>
    <w:rsid w:val="20CB36BC"/>
    <w:rsid w:val="22961F9B"/>
    <w:rsid w:val="245C835E"/>
    <w:rsid w:val="2901B455"/>
    <w:rsid w:val="292E4E18"/>
    <w:rsid w:val="2B53878D"/>
    <w:rsid w:val="2DDB201B"/>
    <w:rsid w:val="2E669D81"/>
    <w:rsid w:val="3041806A"/>
    <w:rsid w:val="31C5BAD7"/>
    <w:rsid w:val="3347A20A"/>
    <w:rsid w:val="35BACAFF"/>
    <w:rsid w:val="38CE131D"/>
    <w:rsid w:val="3C484C25"/>
    <w:rsid w:val="3FAF8B82"/>
    <w:rsid w:val="41547ABF"/>
    <w:rsid w:val="4596C891"/>
    <w:rsid w:val="461B9507"/>
    <w:rsid w:val="4877D644"/>
    <w:rsid w:val="4BBF1EE7"/>
    <w:rsid w:val="4C656612"/>
    <w:rsid w:val="4CD880C5"/>
    <w:rsid w:val="4FEA32DD"/>
    <w:rsid w:val="50FFA87E"/>
    <w:rsid w:val="51D0EAB9"/>
    <w:rsid w:val="59E083DF"/>
    <w:rsid w:val="5D139528"/>
    <w:rsid w:val="5D6478C4"/>
    <w:rsid w:val="5D7D05C4"/>
    <w:rsid w:val="5ECF946B"/>
    <w:rsid w:val="5F6B399E"/>
    <w:rsid w:val="6053FEC4"/>
    <w:rsid w:val="61A4E7E3"/>
    <w:rsid w:val="66812A1B"/>
    <w:rsid w:val="67972807"/>
    <w:rsid w:val="67A42C91"/>
    <w:rsid w:val="6989D606"/>
    <w:rsid w:val="6BE66B2E"/>
    <w:rsid w:val="6D8AD84E"/>
    <w:rsid w:val="6DC07241"/>
    <w:rsid w:val="70F7D223"/>
    <w:rsid w:val="71A061C3"/>
    <w:rsid w:val="71F9B6AE"/>
    <w:rsid w:val="76537894"/>
    <w:rsid w:val="7805CD0A"/>
    <w:rsid w:val="7D0AA4AD"/>
    <w:rsid w:val="7E55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82E3E"/>
  <w15:chartTrackingRefBased/>
  <w15:docId w15:val="{79630A39-0BB8-4966-96D2-814F354B6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6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A3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39FC"/>
    <w:rPr>
      <w:color w:val="605E5C"/>
      <w:shd w:val="clear" w:color="auto" w:fill="E1DFDD"/>
    </w:rPr>
  </w:style>
  <w:style w:type="character" w:customStyle="1" w:styleId="white-space-pre">
    <w:name w:val="white-space-pre"/>
    <w:basedOn w:val="DefaultParagraphFont"/>
    <w:rsid w:val="000256B0"/>
  </w:style>
  <w:style w:type="paragraph" w:styleId="NormalWeb">
    <w:name w:val="Normal (Web)"/>
    <w:basedOn w:val="Normal"/>
    <w:uiPriority w:val="99"/>
    <w:unhideWhenUsed/>
    <w:rsid w:val="00F74E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32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fr4npo.org/support-us/" TargetMode="Externa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humentumteam.sharepoint.com/:i:/s/advocacy/EeWyGxIsEKJOuNEHV4sCBVgBThIwHjKRYgBqiHRFPdWrTw?e=FmQ3N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6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3.png"/><Relationship Id="rId5" Type="http://schemas.openxmlformats.org/officeDocument/2006/relationships/styles" Target="styles.xml"/><Relationship Id="rId15" Type="http://schemas.openxmlformats.org/officeDocument/2006/relationships/hyperlink" Target="mailto:%20info@ifr4npo.org" TargetMode="External"/><Relationship Id="rId10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24CB7E008C64AB63DE8325827BE98" ma:contentTypeVersion="19" ma:contentTypeDescription="Create a new document." ma:contentTypeScope="" ma:versionID="2b61f5fa8db5c34a37cdafdfc7bafa6c">
  <xsd:schema xmlns:xsd="http://www.w3.org/2001/XMLSchema" xmlns:xs="http://www.w3.org/2001/XMLSchema" xmlns:p="http://schemas.microsoft.com/office/2006/metadata/properties" xmlns:ns2="b5622043-84c9-419c-8675-e1f96a728305" xmlns:ns3="f387e043-b8b7-437b-a681-ae3ddade6802" targetNamespace="http://schemas.microsoft.com/office/2006/metadata/properties" ma:root="true" ma:fieldsID="e2ce179bc13f42ed606bd60c232104be" ns2:_="" ns3:_="">
    <xsd:import namespace="b5622043-84c9-419c-8675-e1f96a728305"/>
    <xsd:import namespace="f387e043-b8b7-437b-a681-ae3ddade68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ke0e64bf28f24d0c8d14e5a9353d52d1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22043-84c9-419c-8675-e1f96a7283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9c418c6-0798-4377-8484-e37f7a17df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ke0e64bf28f24d0c8d14e5a9353d52d1" ma:index="23" nillable="true" ma:taxonomy="true" ma:internalName="ke0e64bf28f24d0c8d14e5a9353d52d1" ma:taxonomyFieldName="I_x0026_ITag" ma:displayName="I&amp;ITag" ma:default="" ma:fieldId="{4e0e64bf-28f2-4d0c-8d14-e5a9353d52d1}" ma:taxonomyMulti="true" ma:sspId="f9c418c6-0798-4377-8484-e37f7a17df59" ma:termSetId="daac9e54-36e4-4936-b519-12dc69d1cb32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87e043-b8b7-437b-a681-ae3ddade680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db289e4d-c67e-44fe-af25-55bd927f95ab}" ma:internalName="TaxCatchAll" ma:showField="CatchAllData" ma:web="f387e043-b8b7-437b-a681-ae3ddade68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e0e64bf28f24d0c8d14e5a9353d52d1 xmlns="b5622043-84c9-419c-8675-e1f96a728305">
      <Terms xmlns="http://schemas.microsoft.com/office/infopath/2007/PartnerControls"/>
    </ke0e64bf28f24d0c8d14e5a9353d52d1>
    <lcf76f155ced4ddcb4097134ff3c332f xmlns="b5622043-84c9-419c-8675-e1f96a728305">
      <Terms xmlns="http://schemas.microsoft.com/office/infopath/2007/PartnerControls"/>
    </lcf76f155ced4ddcb4097134ff3c332f>
    <TaxCatchAll xmlns="f387e043-b8b7-437b-a681-ae3ddade6802" xsi:nil="true"/>
  </documentManagement>
</p:properties>
</file>

<file path=customXml/itemProps1.xml><?xml version="1.0" encoding="utf-8"?>
<ds:datastoreItem xmlns:ds="http://schemas.openxmlformats.org/officeDocument/2006/customXml" ds:itemID="{39C7A7F0-DEB9-4752-B034-CE7029884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22043-84c9-419c-8675-e1f96a728305"/>
    <ds:schemaRef ds:uri="f387e043-b8b7-437b-a681-ae3ddade680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E8D3330-9505-44DE-B8F2-90C8B31D24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563BE7-A868-421A-8D40-331734C2E732}">
  <ds:schemaRefs>
    <ds:schemaRef ds:uri="http://schemas.microsoft.com/office/2006/metadata/properties"/>
    <ds:schemaRef ds:uri="http://schemas.microsoft.com/office/infopath/2007/PartnerControls"/>
    <ds:schemaRef ds:uri="b5622043-84c9-419c-8675-e1f96a728305"/>
    <ds:schemaRef ds:uri="f387e043-b8b7-437b-a681-ae3ddade680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3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Ebenezer Omitogun</dc:creator>
  <cp:keywords/>
  <dc:description/>
  <cp:lastModifiedBy>Ebenezer Omitogun</cp:lastModifiedBy>
  <cp:revision>39</cp:revision>
  <cp:lastPrinted>2024-05-30T11:01:00Z</cp:lastPrinted>
  <dcterms:created xsi:type="dcterms:W3CDTF">2024-05-30T10:13:00Z</dcterms:created>
  <dcterms:modified xsi:type="dcterms:W3CDTF">2024-12-17T13:08:00Z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0x0101004E324CB7E008C64AB63DE8325827BE98</vt:lpwstr>
  </property>
  <property fmtid="{D5CDD505-2E9C-101B-9397-08002B2CF9AE}" pid="3" name="MediaServiceImageTags">
    <vt:lpwstr/>
  </property>
  <property fmtid="{D5CDD505-2E9C-101B-9397-08002B2CF9AE}" pid="4" name="I&amp;ITag">
    <vt:lpwstr/>
  </property>
</Properties>
</file>